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both"/>
        <w:rPr>
          <w:rFonts w:ascii="Times New Roman" w:hAnsi="Times New Roman" w:cs="Arial"/>
          <w:color w:val="000000"/>
          <w:sz w:val="28"/>
          <w:szCs w:val="28"/>
          <w:lang w:val="ru-RU"/>
        </w:rPr>
      </w:pPr>
      <w:r>
        <w:rPr>
          <w:rFonts w:cs="Arial" w:ascii="Times New Roman" w:hAnsi="Times New Roman"/>
          <w:color w:val="000000"/>
          <w:sz w:val="28"/>
          <w:szCs w:val="28"/>
          <w:lang w:val="ru-RU"/>
        </w:rPr>
        <w:t xml:space="preserve">В рамках реализации государственной программы «Формирование современной городской среды» в настоящее время подрядной организацией ООО НСК «ГородСтрой» выполнены работы по ремонту территории многоквартирных домов № 8, 10 по улице Комсомольская в г. Ясногорске (асфальтирование). Подрядной организацией ООО «Лев» выполнен ремонт территорий многоквартирных домов №19,21 по улице Заводская в г. Ясногорске (асфальтирование). </w:t>
      </w:r>
    </w:p>
    <w:p>
      <w:pPr>
        <w:pStyle w:val="Normal"/>
        <w:ind w:left="0" w:right="0" w:hanging="0"/>
        <w:jc w:val="both"/>
        <w:rPr>
          <w:rFonts w:ascii="Times New Roman" w:hAnsi="Times New Roman" w:cs="Arial"/>
          <w:color w:val="000000"/>
          <w:sz w:val="28"/>
          <w:szCs w:val="28"/>
          <w:lang w:val="ru-RU"/>
        </w:rPr>
      </w:pPr>
      <w:r>
        <w:rPr>
          <w:rFonts w:cs="Arial" w:ascii="Times New Roman" w:hAnsi="Times New Roman"/>
          <w:color w:val="000000"/>
          <w:sz w:val="28"/>
          <w:szCs w:val="28"/>
          <w:lang w:val="ru-RU"/>
        </w:rPr>
        <w:t>В рамках реализации муниципальной программы «Формирование современной городской среды» в настоящее время подрядной организацией ООО «Лев» выполнен ремонт придомовой территории д. 13 по ул. Щербина и       д. 13 по ул. Гайдара.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LibreOffice/5.0.1.2$Windows_x86 LibreOffice_project/81898c9f5c0d43f3473ba111d7b351050be20261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2019-09-24T10:25:49Z</dcterms:created>
  <dc:language>ru-RU</dc:language>
  <dcterms:modified xsi:type="dcterms:W3CDTF">2019-09-24T10:28:01Z</dcterms:modified>
  <cp:revision>1</cp:revision>
</cp:coreProperties>
</file>